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2C" w:rsidRPr="00624B2C" w:rsidRDefault="00EA45B4" w:rsidP="00390607">
      <w:pPr>
        <w:jc w:val="center"/>
        <w:rPr>
          <w:b/>
          <w:color w:val="339933"/>
          <w:sz w:val="50"/>
          <w:szCs w:val="50"/>
        </w:rPr>
      </w:pPr>
      <w:r w:rsidRPr="00624B2C">
        <w:rPr>
          <w:rFonts w:hint="eastAsia"/>
          <w:b/>
          <w:color w:val="339933"/>
          <w:sz w:val="50"/>
          <w:szCs w:val="50"/>
        </w:rPr>
        <w:t>課外連結一覽表</w:t>
      </w:r>
    </w:p>
    <w:p w:rsidR="00904742" w:rsidRPr="00624B2C" w:rsidRDefault="009C2A88" w:rsidP="00390607">
      <w:pPr>
        <w:jc w:val="center"/>
        <w:rPr>
          <w:b/>
          <w:color w:val="800000"/>
          <w:sz w:val="50"/>
          <w:szCs w:val="50"/>
        </w:rPr>
      </w:pPr>
      <w:r w:rsidRPr="00624B2C">
        <w:rPr>
          <w:rFonts w:hint="eastAsia"/>
          <w:b/>
          <w:color w:val="800000"/>
          <w:sz w:val="50"/>
          <w:szCs w:val="50"/>
        </w:rPr>
        <w:t>CH01</w:t>
      </w:r>
      <w:r w:rsidR="006D731E" w:rsidRPr="00624B2C">
        <w:rPr>
          <w:rFonts w:hint="eastAsia"/>
          <w:b/>
          <w:color w:val="800000"/>
          <w:sz w:val="50"/>
          <w:szCs w:val="50"/>
        </w:rPr>
        <w:t>〈</w:t>
      </w:r>
      <w:r w:rsidRPr="00624B2C">
        <w:rPr>
          <w:rFonts w:hint="eastAsia"/>
          <w:b/>
          <w:color w:val="800000"/>
          <w:sz w:val="50"/>
          <w:szCs w:val="50"/>
        </w:rPr>
        <w:t>緒論</w:t>
      </w:r>
      <w:r w:rsidR="006D731E" w:rsidRPr="00624B2C">
        <w:rPr>
          <w:rFonts w:hint="eastAsia"/>
          <w:b/>
          <w:color w:val="800000"/>
          <w:sz w:val="50"/>
          <w:szCs w:val="50"/>
        </w:rPr>
        <w:t>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56"/>
        <w:gridCol w:w="1197"/>
        <w:gridCol w:w="7773"/>
        <w:gridCol w:w="1324"/>
        <w:gridCol w:w="752"/>
      </w:tblGrid>
      <w:tr w:rsidR="00D725BE" w:rsidRPr="00525CA7" w:rsidTr="00D725BE">
        <w:trPr>
          <w:tblHeader/>
          <w:jc w:val="center"/>
        </w:trPr>
        <w:tc>
          <w:tcPr>
            <w:tcW w:w="2856" w:type="dxa"/>
            <w:shd w:val="clear" w:color="auto" w:fill="CCFFCC"/>
            <w:vAlign w:val="center"/>
          </w:tcPr>
          <w:p w:rsidR="00D725BE" w:rsidRPr="00525CA7" w:rsidRDefault="00D725BE" w:rsidP="0073084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節次</w:t>
            </w:r>
          </w:p>
        </w:tc>
        <w:tc>
          <w:tcPr>
            <w:tcW w:w="1197" w:type="dxa"/>
            <w:shd w:val="clear" w:color="auto" w:fill="CCFFCC"/>
            <w:vAlign w:val="center"/>
          </w:tcPr>
          <w:p w:rsidR="00D725BE" w:rsidRPr="00525CA7" w:rsidRDefault="00D725BE" w:rsidP="005D385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 w:rsidRPr="00525CA7">
              <w:rPr>
                <w:rFonts w:ascii="微軟正黑體" w:eastAsia="微軟正黑體" w:hAnsi="微軟正黑體" w:hint="eastAsia"/>
                <w:b/>
              </w:rPr>
              <w:t>關連項目</w:t>
            </w:r>
          </w:p>
        </w:tc>
        <w:tc>
          <w:tcPr>
            <w:tcW w:w="7773" w:type="dxa"/>
            <w:shd w:val="clear" w:color="auto" w:fill="CCFFCC"/>
            <w:vAlign w:val="center"/>
          </w:tcPr>
          <w:p w:rsidR="00D725BE" w:rsidRPr="00525CA7" w:rsidRDefault="00D725BE" w:rsidP="00892FE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連結標題／網址</w:t>
            </w:r>
          </w:p>
        </w:tc>
        <w:tc>
          <w:tcPr>
            <w:tcW w:w="1324" w:type="dxa"/>
            <w:shd w:val="clear" w:color="auto" w:fill="CCFFCC"/>
            <w:vAlign w:val="center"/>
          </w:tcPr>
          <w:p w:rsidR="00D725BE" w:rsidRPr="00525CA7" w:rsidRDefault="00D725BE" w:rsidP="0073084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25CA7">
              <w:rPr>
                <w:rFonts w:ascii="微軟正黑體" w:eastAsia="微軟正黑體" w:hAnsi="微軟正黑體" w:hint="eastAsia"/>
                <w:b/>
              </w:rPr>
              <w:t>類型</w:t>
            </w:r>
          </w:p>
        </w:tc>
        <w:tc>
          <w:tcPr>
            <w:tcW w:w="752" w:type="dxa"/>
            <w:shd w:val="clear" w:color="auto" w:fill="CCFFCC"/>
            <w:vAlign w:val="center"/>
          </w:tcPr>
          <w:p w:rsidR="00D725BE" w:rsidRPr="00525CA7" w:rsidRDefault="00D725BE" w:rsidP="006B5F13">
            <w:pPr>
              <w:spacing w:line="360" w:lineRule="exact"/>
              <w:jc w:val="center"/>
              <w:rPr>
                <w:b/>
              </w:rPr>
            </w:pPr>
            <w:r w:rsidRPr="006B5F13">
              <w:rPr>
                <w:rFonts w:ascii="微軟正黑體" w:eastAsia="微軟正黑體" w:hAnsi="微軟正黑體" w:hint="eastAsia"/>
                <w:b/>
              </w:rPr>
              <w:t>長度</w:t>
            </w: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 w:val="restart"/>
            <w:shd w:val="clear" w:color="auto" w:fill="FFFFCC"/>
            <w:tcMar>
              <w:top w:w="28" w:type="dxa"/>
              <w:bottom w:w="28" w:type="dxa"/>
            </w:tcMar>
          </w:tcPr>
          <w:p w:rsidR="00D725BE" w:rsidRPr="00525CA7" w:rsidRDefault="00D725BE" w:rsidP="00CC39E4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第一節</w:t>
            </w:r>
            <w:r w:rsidRPr="00525CA7">
              <w:rPr>
                <w:b/>
              </w:rPr>
              <w:br/>
            </w:r>
            <w:r w:rsidRPr="00525CA7">
              <w:rPr>
                <w:rFonts w:hint="eastAsia"/>
                <w:b/>
              </w:rPr>
              <w:t>「健康與疾病」</w:t>
            </w:r>
          </w:p>
        </w:tc>
        <w:tc>
          <w:tcPr>
            <w:tcW w:w="1197" w:type="dxa"/>
            <w:shd w:val="clear" w:color="auto" w:fill="FFFFCC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5D3859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健康的定義</w:t>
            </w:r>
          </w:p>
        </w:tc>
        <w:tc>
          <w:tcPr>
            <w:tcW w:w="7773" w:type="dxa"/>
            <w:shd w:val="clear" w:color="auto" w:fill="FFFFCC"/>
            <w:tcMar>
              <w:top w:w="28" w:type="dxa"/>
              <w:bottom w:w="28" w:type="dxa"/>
            </w:tcMar>
          </w:tcPr>
          <w:p w:rsidR="00D725BE" w:rsidRPr="00525CA7" w:rsidRDefault="00D725BE" w:rsidP="00133B37">
            <w:pPr>
              <w:rPr>
                <w:b/>
              </w:rPr>
            </w:pPr>
            <w:r w:rsidRPr="00525CA7">
              <w:rPr>
                <w:rFonts w:hint="eastAsia"/>
                <w:b/>
              </w:rPr>
              <w:t>每天開開心心就是健康～</w:t>
            </w:r>
          </w:p>
          <w:p w:rsidR="00D725BE" w:rsidRPr="00525CA7" w:rsidRDefault="00D725BE" w:rsidP="00CC39E4">
            <w:pPr>
              <w:rPr>
                <w:b/>
              </w:rPr>
            </w:pPr>
            <w:hyperlink r:id="rId7" w:history="1">
              <w:r w:rsidRPr="00525CA7">
                <w:rPr>
                  <w:rStyle w:val="a8"/>
                  <w:b/>
                  <w:sz w:val="20"/>
                </w:rPr>
                <w:t>https://www.youtube.com/watch?v=AoyY9KW0nUU</w:t>
              </w:r>
            </w:hyperlink>
          </w:p>
        </w:tc>
        <w:tc>
          <w:tcPr>
            <w:tcW w:w="1324" w:type="dxa"/>
            <w:shd w:val="clear" w:color="auto" w:fill="FFFFCC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730840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動畫</w:t>
            </w:r>
          </w:p>
        </w:tc>
        <w:tc>
          <w:tcPr>
            <w:tcW w:w="752" w:type="dxa"/>
            <w:shd w:val="clear" w:color="auto" w:fill="FFFFCC"/>
            <w:vAlign w:val="center"/>
          </w:tcPr>
          <w:p w:rsidR="00D725BE" w:rsidRPr="00525CA7" w:rsidRDefault="00D725BE" w:rsidP="006B5F13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0:48</w:t>
            </w: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/>
            <w:shd w:val="clear" w:color="auto" w:fill="FFFFCC"/>
            <w:tcMar>
              <w:top w:w="28" w:type="dxa"/>
              <w:bottom w:w="28" w:type="dxa"/>
            </w:tcMar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FFFFCC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5D3859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慢性病預防保健</w:t>
            </w:r>
          </w:p>
        </w:tc>
        <w:tc>
          <w:tcPr>
            <w:tcW w:w="7773" w:type="dxa"/>
            <w:shd w:val="clear" w:color="auto" w:fill="FFFFCC"/>
            <w:tcMar>
              <w:top w:w="28" w:type="dxa"/>
              <w:bottom w:w="28" w:type="dxa"/>
            </w:tcMar>
          </w:tcPr>
          <w:p w:rsidR="00D725BE" w:rsidRPr="00525CA7" w:rsidRDefault="00D725BE" w:rsidP="00133B37">
            <w:pPr>
              <w:rPr>
                <w:b/>
              </w:rPr>
            </w:pPr>
            <w:r w:rsidRPr="00525CA7">
              <w:rPr>
                <w:rFonts w:hint="eastAsia"/>
                <w:b/>
              </w:rPr>
              <w:t>代謝症候群</w:t>
            </w:r>
          </w:p>
          <w:p w:rsidR="00D725BE" w:rsidRPr="00525CA7" w:rsidRDefault="00D725BE" w:rsidP="004F6F03">
            <w:pPr>
              <w:tabs>
                <w:tab w:val="left" w:pos="6008"/>
              </w:tabs>
              <w:rPr>
                <w:b/>
              </w:rPr>
            </w:pPr>
            <w:hyperlink r:id="rId8" w:history="1">
              <w:r w:rsidRPr="00525CA7">
                <w:rPr>
                  <w:rStyle w:val="a8"/>
                  <w:b/>
                  <w:sz w:val="20"/>
                </w:rPr>
                <w:t>https://www.youtube.com/watch?v=h7W9023Or7c</w:t>
              </w:r>
            </w:hyperlink>
          </w:p>
        </w:tc>
        <w:tc>
          <w:tcPr>
            <w:tcW w:w="1324" w:type="dxa"/>
            <w:shd w:val="clear" w:color="auto" w:fill="FFFFCC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DB74B6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宣導短片</w:t>
            </w:r>
          </w:p>
        </w:tc>
        <w:tc>
          <w:tcPr>
            <w:tcW w:w="752" w:type="dxa"/>
            <w:shd w:val="clear" w:color="auto" w:fill="FFFFCC"/>
            <w:vAlign w:val="center"/>
          </w:tcPr>
          <w:p w:rsidR="00D725BE" w:rsidRPr="00525CA7" w:rsidRDefault="00D725BE" w:rsidP="006B5F13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0:30</w:t>
            </w: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/>
            <w:shd w:val="clear" w:color="auto" w:fill="FFFFCC"/>
            <w:tcMar>
              <w:top w:w="28" w:type="dxa"/>
              <w:bottom w:w="28" w:type="dxa"/>
            </w:tcMar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FFFFCC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5D3859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慢性病預防保健</w:t>
            </w:r>
          </w:p>
        </w:tc>
        <w:tc>
          <w:tcPr>
            <w:tcW w:w="7773" w:type="dxa"/>
            <w:shd w:val="clear" w:color="auto" w:fill="FFFFCC"/>
            <w:tcMar>
              <w:top w:w="28" w:type="dxa"/>
              <w:bottom w:w="28" w:type="dxa"/>
            </w:tcMar>
          </w:tcPr>
          <w:p w:rsidR="00D725BE" w:rsidRPr="00525CA7" w:rsidRDefault="00D725BE" w:rsidP="00133B37">
            <w:pPr>
              <w:tabs>
                <w:tab w:val="left" w:pos="2989"/>
              </w:tabs>
              <w:rPr>
                <w:b/>
              </w:rPr>
            </w:pPr>
            <w:r w:rsidRPr="00525CA7">
              <w:rPr>
                <w:rFonts w:hint="eastAsia"/>
                <w:b/>
              </w:rPr>
              <w:t>糖尿病</w:t>
            </w:r>
          </w:p>
          <w:p w:rsidR="00D725BE" w:rsidRPr="00525CA7" w:rsidRDefault="00D725BE" w:rsidP="004F6F03">
            <w:pPr>
              <w:tabs>
                <w:tab w:val="left" w:pos="2989"/>
              </w:tabs>
              <w:rPr>
                <w:b/>
              </w:rPr>
            </w:pPr>
            <w:hyperlink r:id="rId9" w:history="1">
              <w:r w:rsidRPr="00525CA7">
                <w:rPr>
                  <w:rStyle w:val="a8"/>
                  <w:b/>
                  <w:sz w:val="20"/>
                </w:rPr>
                <w:t>https://www.youtube.com/watch?v=ME9aBKNGD-Q&amp;index=29&amp;list=PL767435153F2D3BC9</w:t>
              </w:r>
            </w:hyperlink>
          </w:p>
        </w:tc>
        <w:tc>
          <w:tcPr>
            <w:tcW w:w="1324" w:type="dxa"/>
            <w:shd w:val="clear" w:color="auto" w:fill="FFFFCC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DB74B6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宣導短片</w:t>
            </w:r>
          </w:p>
        </w:tc>
        <w:tc>
          <w:tcPr>
            <w:tcW w:w="752" w:type="dxa"/>
            <w:shd w:val="clear" w:color="auto" w:fill="FFFFCC"/>
            <w:vAlign w:val="center"/>
          </w:tcPr>
          <w:p w:rsidR="00D725BE" w:rsidRPr="00525CA7" w:rsidRDefault="00D725BE" w:rsidP="006B5F13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0:15</w:t>
            </w: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/>
            <w:shd w:val="clear" w:color="auto" w:fill="FFFFCC"/>
            <w:tcMar>
              <w:top w:w="28" w:type="dxa"/>
              <w:bottom w:w="28" w:type="dxa"/>
            </w:tcMar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FFFFCC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5D3859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慢性病預防保健</w:t>
            </w:r>
          </w:p>
        </w:tc>
        <w:tc>
          <w:tcPr>
            <w:tcW w:w="7773" w:type="dxa"/>
            <w:shd w:val="clear" w:color="auto" w:fill="FFFFCC"/>
            <w:tcMar>
              <w:top w:w="28" w:type="dxa"/>
              <w:bottom w:w="28" w:type="dxa"/>
            </w:tcMar>
          </w:tcPr>
          <w:p w:rsidR="00D725BE" w:rsidRPr="00525CA7" w:rsidRDefault="00D725BE" w:rsidP="00133B37">
            <w:pPr>
              <w:rPr>
                <w:b/>
              </w:rPr>
            </w:pPr>
            <w:r w:rsidRPr="00525CA7">
              <w:rPr>
                <w:rFonts w:hint="eastAsia"/>
                <w:b/>
              </w:rPr>
              <w:t>腎臟病</w:t>
            </w:r>
          </w:p>
          <w:p w:rsidR="00D725BE" w:rsidRPr="00525CA7" w:rsidRDefault="00D725BE" w:rsidP="004F6F03">
            <w:pPr>
              <w:rPr>
                <w:b/>
              </w:rPr>
            </w:pPr>
            <w:hyperlink r:id="rId10" w:history="1">
              <w:r w:rsidRPr="00525CA7">
                <w:rPr>
                  <w:rStyle w:val="a8"/>
                  <w:b/>
                  <w:sz w:val="20"/>
                </w:rPr>
                <w:t>https://www.youtube.com/watch?v=jm9yZACmaew</w:t>
              </w:r>
            </w:hyperlink>
          </w:p>
        </w:tc>
        <w:tc>
          <w:tcPr>
            <w:tcW w:w="1324" w:type="dxa"/>
            <w:shd w:val="clear" w:color="auto" w:fill="FFFFCC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DB74B6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宣導短片</w:t>
            </w:r>
          </w:p>
        </w:tc>
        <w:tc>
          <w:tcPr>
            <w:tcW w:w="752" w:type="dxa"/>
            <w:shd w:val="clear" w:color="auto" w:fill="FFFFCC"/>
            <w:vAlign w:val="center"/>
          </w:tcPr>
          <w:p w:rsidR="00D725BE" w:rsidRPr="00525CA7" w:rsidRDefault="00D725BE" w:rsidP="006B5F13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0:32</w:t>
            </w: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/>
            <w:shd w:val="clear" w:color="auto" w:fill="FFFFCC"/>
            <w:tcMar>
              <w:top w:w="28" w:type="dxa"/>
              <w:bottom w:w="28" w:type="dxa"/>
            </w:tcMar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FFFFCC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5D3859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慢性病預防保健</w:t>
            </w:r>
          </w:p>
        </w:tc>
        <w:tc>
          <w:tcPr>
            <w:tcW w:w="7773" w:type="dxa"/>
            <w:shd w:val="clear" w:color="auto" w:fill="FFFFCC"/>
            <w:tcMar>
              <w:top w:w="28" w:type="dxa"/>
              <w:bottom w:w="28" w:type="dxa"/>
            </w:tcMar>
          </w:tcPr>
          <w:p w:rsidR="00D725BE" w:rsidRPr="00525CA7" w:rsidRDefault="00D725BE" w:rsidP="00DE09AF">
            <w:pPr>
              <w:rPr>
                <w:b/>
              </w:rPr>
            </w:pPr>
            <w:r w:rsidRPr="00525CA7">
              <w:rPr>
                <w:rFonts w:hint="eastAsia"/>
                <w:b/>
              </w:rPr>
              <w:t>戒菸半小時就有效？係金ㄟ？</w:t>
            </w:r>
          </w:p>
          <w:p w:rsidR="00D725BE" w:rsidRPr="00525CA7" w:rsidRDefault="00D725BE" w:rsidP="00DE09AF">
            <w:pPr>
              <w:rPr>
                <w:b/>
              </w:rPr>
            </w:pPr>
            <w:hyperlink r:id="rId11" w:history="1">
              <w:r w:rsidRPr="00525CA7">
                <w:rPr>
                  <w:rStyle w:val="a8"/>
                  <w:b/>
                  <w:sz w:val="20"/>
                </w:rPr>
                <w:t>https://www.youtube.com/watch?v=RMEp1HbNBPI</w:t>
              </w:r>
            </w:hyperlink>
          </w:p>
        </w:tc>
        <w:tc>
          <w:tcPr>
            <w:tcW w:w="1324" w:type="dxa"/>
            <w:shd w:val="clear" w:color="auto" w:fill="FFFFCC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DB74B6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動畫解說</w:t>
            </w:r>
          </w:p>
        </w:tc>
        <w:tc>
          <w:tcPr>
            <w:tcW w:w="752" w:type="dxa"/>
            <w:shd w:val="clear" w:color="auto" w:fill="FFFFCC"/>
            <w:vAlign w:val="center"/>
          </w:tcPr>
          <w:p w:rsidR="00D725BE" w:rsidRPr="00525CA7" w:rsidRDefault="00D725BE" w:rsidP="006B5F13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1:38</w:t>
            </w: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 w:val="restart"/>
            <w:shd w:val="clear" w:color="auto" w:fill="FFE4C9"/>
            <w:tcMar>
              <w:top w:w="28" w:type="dxa"/>
              <w:bottom w:w="28" w:type="dxa"/>
            </w:tcMar>
          </w:tcPr>
          <w:p w:rsidR="00D725BE" w:rsidRPr="00525CA7" w:rsidRDefault="00D725BE" w:rsidP="00CC39E4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第三節</w:t>
            </w:r>
            <w:r w:rsidRPr="00525CA7">
              <w:rPr>
                <w:b/>
              </w:rPr>
              <w:br/>
            </w:r>
            <w:r w:rsidRPr="00525CA7">
              <w:rPr>
                <w:rFonts w:hint="eastAsia"/>
                <w:b/>
              </w:rPr>
              <w:t>「護理專業──核心素養」</w:t>
            </w:r>
          </w:p>
        </w:tc>
        <w:tc>
          <w:tcPr>
            <w:tcW w:w="1197" w:type="dxa"/>
            <w:vMerge w:val="restart"/>
            <w:shd w:val="clear" w:color="auto" w:fill="FFE4C9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5D3859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臨床指引的資源</w:t>
            </w:r>
          </w:p>
        </w:tc>
        <w:tc>
          <w:tcPr>
            <w:tcW w:w="7773" w:type="dxa"/>
            <w:shd w:val="clear" w:color="auto" w:fill="FFE4C9"/>
            <w:tcMar>
              <w:top w:w="28" w:type="dxa"/>
              <w:bottom w:w="28" w:type="dxa"/>
            </w:tcMar>
          </w:tcPr>
          <w:p w:rsidR="00D725BE" w:rsidRPr="00525CA7" w:rsidRDefault="00D725BE" w:rsidP="00F2307D">
            <w:pPr>
              <w:rPr>
                <w:b/>
              </w:rPr>
            </w:pPr>
            <w:r w:rsidRPr="00525CA7">
              <w:rPr>
                <w:rFonts w:hint="eastAsia"/>
                <w:b/>
              </w:rPr>
              <w:t>衛生福利部支持下的實證醫學知識網（臨床實證指引）</w:t>
            </w:r>
          </w:p>
          <w:p w:rsidR="00D725BE" w:rsidRPr="00525CA7" w:rsidRDefault="00D725BE" w:rsidP="00C26780">
            <w:pPr>
              <w:rPr>
                <w:b/>
              </w:rPr>
            </w:pPr>
            <w:hyperlink r:id="rId12" w:history="1">
              <w:r w:rsidRPr="00525CA7">
                <w:rPr>
                  <w:rStyle w:val="a8"/>
                  <w:b/>
                  <w:sz w:val="20"/>
                </w:rPr>
                <w:t>http://imohw.tmu.edu.tw/ebm-learning/knowing-cpg/</w:t>
              </w:r>
              <w:r w:rsidRPr="00525CA7">
                <w:rPr>
                  <w:rStyle w:val="a8"/>
                  <w:rFonts w:hint="eastAsia"/>
                  <w:b/>
                  <w:sz w:val="20"/>
                </w:rPr>
                <w:t>已評讀指引</w:t>
              </w:r>
              <w:r w:rsidRPr="00525CA7">
                <w:rPr>
                  <w:rStyle w:val="a8"/>
                  <w:rFonts w:hint="eastAsia"/>
                  <w:b/>
                  <w:sz w:val="20"/>
                </w:rPr>
                <w:t>/</w:t>
              </w:r>
            </w:hyperlink>
          </w:p>
        </w:tc>
        <w:tc>
          <w:tcPr>
            <w:tcW w:w="1324" w:type="dxa"/>
            <w:vMerge w:val="restart"/>
            <w:shd w:val="clear" w:color="auto" w:fill="FFE4C9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730840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網頁</w:t>
            </w:r>
          </w:p>
        </w:tc>
        <w:tc>
          <w:tcPr>
            <w:tcW w:w="752" w:type="dxa"/>
            <w:vMerge w:val="restart"/>
            <w:shd w:val="clear" w:color="auto" w:fill="FFE4C9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6B5F13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－</w:t>
            </w: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/>
            <w:shd w:val="clear" w:color="auto" w:fill="FFCC99"/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1197" w:type="dxa"/>
            <w:vMerge/>
            <w:shd w:val="clear" w:color="auto" w:fill="FFCC99"/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7773" w:type="dxa"/>
            <w:shd w:val="clear" w:color="auto" w:fill="FFE4C9"/>
            <w:tcMar>
              <w:top w:w="28" w:type="dxa"/>
              <w:bottom w:w="28" w:type="dxa"/>
            </w:tcMar>
          </w:tcPr>
          <w:p w:rsidR="00D725BE" w:rsidRPr="00525CA7" w:rsidRDefault="00D725BE" w:rsidP="00F2307D">
            <w:pPr>
              <w:rPr>
                <w:b/>
              </w:rPr>
            </w:pPr>
            <w:r w:rsidRPr="00525CA7">
              <w:rPr>
                <w:rFonts w:hint="eastAsia"/>
                <w:b/>
              </w:rPr>
              <w:t>陽明大學護理學院實證發展索引／臨床指引建議</w:t>
            </w:r>
          </w:p>
          <w:p w:rsidR="00D725BE" w:rsidRPr="00525CA7" w:rsidRDefault="00D725BE" w:rsidP="00C26780">
            <w:pPr>
              <w:rPr>
                <w:b/>
                <w:sz w:val="20"/>
              </w:rPr>
            </w:pPr>
            <w:hyperlink r:id="rId13" w:history="1">
              <w:r w:rsidRPr="00525CA7">
                <w:rPr>
                  <w:rStyle w:val="a8"/>
                  <w:b/>
                  <w:sz w:val="20"/>
                </w:rPr>
                <w:t>http://son.web.ym.edu.tw/files/13-1156-20011.php</w:t>
              </w:r>
            </w:hyperlink>
          </w:p>
          <w:p w:rsidR="00D725BE" w:rsidRPr="00525CA7" w:rsidRDefault="00D725BE" w:rsidP="00C26780">
            <w:pPr>
              <w:rPr>
                <w:b/>
              </w:rPr>
            </w:pPr>
            <w:hyperlink r:id="rId14" w:history="1">
              <w:r w:rsidRPr="00525CA7">
                <w:rPr>
                  <w:rStyle w:val="a8"/>
                  <w:b/>
                  <w:sz w:val="20"/>
                </w:rPr>
                <w:t>http://son.web.ym.edu.tw/files/13-1156-20317-1.php</w:t>
              </w:r>
            </w:hyperlink>
          </w:p>
        </w:tc>
        <w:tc>
          <w:tcPr>
            <w:tcW w:w="1324" w:type="dxa"/>
            <w:vMerge/>
            <w:shd w:val="clear" w:color="auto" w:fill="FFCC99"/>
          </w:tcPr>
          <w:p w:rsidR="00D725BE" w:rsidRPr="00525CA7" w:rsidRDefault="00D725BE" w:rsidP="00CC39E4">
            <w:pPr>
              <w:rPr>
                <w:b/>
              </w:rPr>
            </w:pPr>
          </w:p>
        </w:tc>
        <w:tc>
          <w:tcPr>
            <w:tcW w:w="752" w:type="dxa"/>
            <w:vMerge/>
            <w:shd w:val="clear" w:color="auto" w:fill="FFE4C9"/>
          </w:tcPr>
          <w:p w:rsidR="00D725BE" w:rsidRPr="00525CA7" w:rsidRDefault="00D725BE" w:rsidP="00CC39E4">
            <w:pPr>
              <w:rPr>
                <w:b/>
              </w:rPr>
            </w:pP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/>
            <w:shd w:val="clear" w:color="auto" w:fill="FFCC99"/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1197" w:type="dxa"/>
            <w:vMerge/>
            <w:shd w:val="clear" w:color="auto" w:fill="FFCC99"/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7773" w:type="dxa"/>
            <w:shd w:val="clear" w:color="auto" w:fill="FFE4C9"/>
            <w:tcMar>
              <w:top w:w="28" w:type="dxa"/>
              <w:bottom w:w="28" w:type="dxa"/>
            </w:tcMar>
          </w:tcPr>
          <w:p w:rsidR="00D725BE" w:rsidRPr="00525CA7" w:rsidRDefault="00D725BE" w:rsidP="00DE09AF">
            <w:pPr>
              <w:rPr>
                <w:b/>
              </w:rPr>
            </w:pPr>
            <w:r w:rsidRPr="00525CA7">
              <w:rPr>
                <w:rFonts w:hint="eastAsia"/>
                <w:b/>
              </w:rPr>
              <w:t>萬芳醫院實證醫學及臨床指引</w:t>
            </w:r>
          </w:p>
          <w:p w:rsidR="00D725BE" w:rsidRPr="00525CA7" w:rsidRDefault="00D725BE" w:rsidP="00C26780">
            <w:pPr>
              <w:rPr>
                <w:b/>
              </w:rPr>
            </w:pPr>
            <w:hyperlink r:id="rId15" w:history="1">
              <w:r w:rsidRPr="00525CA7">
                <w:rPr>
                  <w:rStyle w:val="a8"/>
                  <w:b/>
                  <w:sz w:val="20"/>
                </w:rPr>
                <w:t>http://www1.wanfang.gov.tw/ebm/06_T&amp;L/05_cpg.htm</w:t>
              </w:r>
            </w:hyperlink>
          </w:p>
        </w:tc>
        <w:tc>
          <w:tcPr>
            <w:tcW w:w="1324" w:type="dxa"/>
            <w:vMerge/>
            <w:shd w:val="clear" w:color="auto" w:fill="FFCC99"/>
          </w:tcPr>
          <w:p w:rsidR="00D725BE" w:rsidRPr="00525CA7" w:rsidRDefault="00D725BE" w:rsidP="00CC39E4">
            <w:pPr>
              <w:rPr>
                <w:b/>
              </w:rPr>
            </w:pPr>
          </w:p>
        </w:tc>
        <w:tc>
          <w:tcPr>
            <w:tcW w:w="752" w:type="dxa"/>
            <w:vMerge/>
            <w:shd w:val="clear" w:color="auto" w:fill="FFE4C9"/>
          </w:tcPr>
          <w:p w:rsidR="00D725BE" w:rsidRPr="00525CA7" w:rsidRDefault="00D725BE" w:rsidP="00CC39E4">
            <w:pPr>
              <w:rPr>
                <w:b/>
              </w:rPr>
            </w:pP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/>
            <w:shd w:val="clear" w:color="auto" w:fill="FFCC99"/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1197" w:type="dxa"/>
            <w:vMerge/>
            <w:shd w:val="clear" w:color="auto" w:fill="FFCC99"/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7773" w:type="dxa"/>
            <w:shd w:val="clear" w:color="auto" w:fill="FFE4C9"/>
            <w:tcMar>
              <w:top w:w="28" w:type="dxa"/>
              <w:bottom w:w="28" w:type="dxa"/>
            </w:tcMar>
          </w:tcPr>
          <w:p w:rsidR="00D725BE" w:rsidRPr="00525CA7" w:rsidRDefault="00D725BE" w:rsidP="00F2307D">
            <w:pPr>
              <w:rPr>
                <w:b/>
              </w:rPr>
            </w:pPr>
            <w:r w:rsidRPr="00525CA7">
              <w:rPr>
                <w:b/>
              </w:rPr>
              <w:t>Registered Nurses' Association of Ontario</w:t>
            </w:r>
          </w:p>
          <w:p w:rsidR="00D725BE" w:rsidRPr="00525CA7" w:rsidRDefault="00D725BE" w:rsidP="00C26780">
            <w:pPr>
              <w:rPr>
                <w:b/>
              </w:rPr>
            </w:pPr>
            <w:hyperlink r:id="rId16" w:history="1">
              <w:r w:rsidRPr="00525CA7">
                <w:rPr>
                  <w:rStyle w:val="a8"/>
                  <w:b/>
                  <w:sz w:val="20"/>
                </w:rPr>
                <w:t>http://rnao.ca/</w:t>
              </w:r>
            </w:hyperlink>
          </w:p>
        </w:tc>
        <w:tc>
          <w:tcPr>
            <w:tcW w:w="1324" w:type="dxa"/>
            <w:vMerge/>
            <w:shd w:val="clear" w:color="auto" w:fill="FFCC99"/>
          </w:tcPr>
          <w:p w:rsidR="00D725BE" w:rsidRPr="00525CA7" w:rsidRDefault="00D725BE" w:rsidP="00CC39E4">
            <w:pPr>
              <w:rPr>
                <w:b/>
              </w:rPr>
            </w:pPr>
          </w:p>
        </w:tc>
        <w:tc>
          <w:tcPr>
            <w:tcW w:w="752" w:type="dxa"/>
            <w:vMerge/>
            <w:shd w:val="clear" w:color="auto" w:fill="FFE4C9"/>
          </w:tcPr>
          <w:p w:rsidR="00D725BE" w:rsidRPr="00525CA7" w:rsidRDefault="00D725BE" w:rsidP="00CC39E4">
            <w:pPr>
              <w:rPr>
                <w:b/>
              </w:rPr>
            </w:pP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/>
            <w:shd w:val="clear" w:color="auto" w:fill="FFCC99"/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1197" w:type="dxa"/>
            <w:vMerge/>
            <w:shd w:val="clear" w:color="auto" w:fill="FFCC99"/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7773" w:type="dxa"/>
            <w:shd w:val="clear" w:color="auto" w:fill="FFE4C9"/>
            <w:tcMar>
              <w:top w:w="28" w:type="dxa"/>
              <w:bottom w:w="28" w:type="dxa"/>
            </w:tcMar>
          </w:tcPr>
          <w:p w:rsidR="00D725BE" w:rsidRPr="00525CA7" w:rsidRDefault="00D725BE" w:rsidP="00DE09AF">
            <w:pPr>
              <w:rPr>
                <w:b/>
              </w:rPr>
            </w:pPr>
            <w:r w:rsidRPr="00525CA7">
              <w:rPr>
                <w:rFonts w:hint="eastAsia"/>
                <w:b/>
              </w:rPr>
              <w:t>The National Guideline Clearinghouse TM</w:t>
            </w:r>
            <w:r w:rsidRPr="00525CA7">
              <w:rPr>
                <w:rFonts w:hint="eastAsia"/>
                <w:b/>
              </w:rPr>
              <w:t>（</w:t>
            </w:r>
            <w:r w:rsidRPr="00525CA7">
              <w:rPr>
                <w:rFonts w:hint="eastAsia"/>
                <w:b/>
              </w:rPr>
              <w:t>NGC</w:t>
            </w:r>
            <w:r w:rsidRPr="00525CA7">
              <w:rPr>
                <w:rFonts w:hint="eastAsia"/>
                <w:b/>
              </w:rPr>
              <w:t>）</w:t>
            </w:r>
          </w:p>
          <w:p w:rsidR="00D725BE" w:rsidRPr="00525CA7" w:rsidRDefault="00D725BE" w:rsidP="00C26780">
            <w:pPr>
              <w:rPr>
                <w:b/>
              </w:rPr>
            </w:pPr>
            <w:hyperlink r:id="rId17" w:history="1">
              <w:r w:rsidRPr="00525CA7">
                <w:rPr>
                  <w:rStyle w:val="a8"/>
                  <w:b/>
                  <w:sz w:val="20"/>
                </w:rPr>
                <w:t>https://www.guideline.gov/</w:t>
              </w:r>
            </w:hyperlink>
          </w:p>
        </w:tc>
        <w:tc>
          <w:tcPr>
            <w:tcW w:w="1324" w:type="dxa"/>
            <w:vMerge/>
            <w:shd w:val="clear" w:color="auto" w:fill="FFCC99"/>
          </w:tcPr>
          <w:p w:rsidR="00D725BE" w:rsidRPr="00525CA7" w:rsidRDefault="00D725BE" w:rsidP="00CC39E4">
            <w:pPr>
              <w:rPr>
                <w:b/>
              </w:rPr>
            </w:pPr>
          </w:p>
        </w:tc>
        <w:tc>
          <w:tcPr>
            <w:tcW w:w="752" w:type="dxa"/>
            <w:vMerge/>
            <w:shd w:val="clear" w:color="auto" w:fill="FFE4C9"/>
          </w:tcPr>
          <w:p w:rsidR="00D725BE" w:rsidRPr="00525CA7" w:rsidRDefault="00D725BE" w:rsidP="00CC39E4">
            <w:pPr>
              <w:rPr>
                <w:b/>
              </w:rPr>
            </w:pP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 w:val="restart"/>
            <w:shd w:val="clear" w:color="auto" w:fill="FFE5FF"/>
            <w:tcMar>
              <w:top w:w="28" w:type="dxa"/>
              <w:bottom w:w="28" w:type="dxa"/>
            </w:tcMar>
          </w:tcPr>
          <w:p w:rsidR="00D725BE" w:rsidRPr="00525CA7" w:rsidRDefault="00D725BE" w:rsidP="00CC39E4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第四節</w:t>
            </w:r>
            <w:r w:rsidRPr="00525CA7">
              <w:rPr>
                <w:b/>
              </w:rPr>
              <w:br/>
            </w:r>
            <w:r w:rsidRPr="00525CA7">
              <w:rPr>
                <w:rFonts w:hint="eastAsia"/>
                <w:b/>
              </w:rPr>
              <w:t>「內外科護理發展的趨勢」</w:t>
            </w:r>
          </w:p>
        </w:tc>
        <w:tc>
          <w:tcPr>
            <w:tcW w:w="1197" w:type="dxa"/>
            <w:shd w:val="clear" w:color="auto" w:fill="FFE5FF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730840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對癌症病人的護理</w:t>
            </w:r>
          </w:p>
        </w:tc>
        <w:tc>
          <w:tcPr>
            <w:tcW w:w="7773" w:type="dxa"/>
            <w:shd w:val="clear" w:color="auto" w:fill="FFE5FF"/>
            <w:tcMar>
              <w:top w:w="28" w:type="dxa"/>
              <w:bottom w:w="28" w:type="dxa"/>
            </w:tcMar>
          </w:tcPr>
          <w:p w:rsidR="00D725BE" w:rsidRPr="00525CA7" w:rsidRDefault="00D725BE" w:rsidP="00DE09AF">
            <w:pPr>
              <w:rPr>
                <w:b/>
              </w:rPr>
            </w:pPr>
            <w:r w:rsidRPr="00525CA7">
              <w:rPr>
                <w:rFonts w:hint="eastAsia"/>
                <w:b/>
              </w:rPr>
              <w:t>不要怕！與癌症共存！</w:t>
            </w:r>
          </w:p>
          <w:p w:rsidR="00D725BE" w:rsidRPr="00525CA7" w:rsidRDefault="00D725BE" w:rsidP="00C26780">
            <w:pPr>
              <w:rPr>
                <w:b/>
              </w:rPr>
            </w:pPr>
            <w:hyperlink r:id="rId18" w:history="1">
              <w:r w:rsidRPr="00525CA7">
                <w:rPr>
                  <w:rStyle w:val="a8"/>
                  <w:b/>
                </w:rPr>
                <w:t>https://www.youtube.com/watch?v=QynPCSTX-VE</w:t>
              </w:r>
            </w:hyperlink>
          </w:p>
        </w:tc>
        <w:tc>
          <w:tcPr>
            <w:tcW w:w="1324" w:type="dxa"/>
            <w:shd w:val="clear" w:color="auto" w:fill="FFE5FF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860330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個案分享</w:t>
            </w:r>
          </w:p>
        </w:tc>
        <w:tc>
          <w:tcPr>
            <w:tcW w:w="752" w:type="dxa"/>
            <w:shd w:val="clear" w:color="auto" w:fill="FFE5FF"/>
            <w:vAlign w:val="center"/>
          </w:tcPr>
          <w:p w:rsidR="00D725BE" w:rsidRPr="00525CA7" w:rsidRDefault="00D725BE" w:rsidP="006B5F13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4:42</w:t>
            </w: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/>
            <w:shd w:val="clear" w:color="auto" w:fill="FFE5FF"/>
            <w:tcMar>
              <w:top w:w="28" w:type="dxa"/>
              <w:bottom w:w="28" w:type="dxa"/>
            </w:tcMar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FFE5FF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5D3859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長期照顧政策的</w:t>
            </w:r>
            <w:r>
              <w:rPr>
                <w:b/>
              </w:rPr>
              <w:br/>
            </w:r>
            <w:r w:rsidRPr="00525CA7">
              <w:rPr>
                <w:rFonts w:hint="eastAsia"/>
                <w:b/>
              </w:rPr>
              <w:t>推展</w:t>
            </w:r>
          </w:p>
        </w:tc>
        <w:tc>
          <w:tcPr>
            <w:tcW w:w="7773" w:type="dxa"/>
            <w:shd w:val="clear" w:color="auto" w:fill="FFE5FF"/>
            <w:tcMar>
              <w:top w:w="28" w:type="dxa"/>
              <w:bottom w:w="28" w:type="dxa"/>
            </w:tcMar>
          </w:tcPr>
          <w:p w:rsidR="00D725BE" w:rsidRPr="00525CA7" w:rsidRDefault="00D725BE" w:rsidP="00C26780">
            <w:pPr>
              <w:rPr>
                <w:b/>
              </w:rPr>
            </w:pPr>
            <w:r w:rsidRPr="00525CA7">
              <w:rPr>
                <w:rFonts w:hint="eastAsia"/>
                <w:b/>
              </w:rPr>
              <w:t>進擊的長照</w:t>
            </w:r>
            <w:r w:rsidRPr="00525CA7">
              <w:rPr>
                <w:rFonts w:hint="eastAsia"/>
                <w:b/>
              </w:rPr>
              <w:t>2.0</w:t>
            </w:r>
            <w:r w:rsidRPr="00525CA7">
              <w:rPr>
                <w:rFonts w:hint="eastAsia"/>
                <w:b/>
              </w:rPr>
              <w:t>！</w:t>
            </w:r>
          </w:p>
          <w:p w:rsidR="00D725BE" w:rsidRPr="00525CA7" w:rsidRDefault="00D725BE" w:rsidP="00C26780">
            <w:pPr>
              <w:rPr>
                <w:b/>
              </w:rPr>
            </w:pPr>
            <w:hyperlink r:id="rId19" w:history="1">
              <w:r w:rsidRPr="00525CA7">
                <w:rPr>
                  <w:rStyle w:val="a8"/>
                  <w:b/>
                  <w:sz w:val="20"/>
                </w:rPr>
                <w:t>https://www.youtube.com/watch?v=8OBnCnblJvU</w:t>
              </w:r>
            </w:hyperlink>
          </w:p>
        </w:tc>
        <w:tc>
          <w:tcPr>
            <w:tcW w:w="1324" w:type="dxa"/>
            <w:shd w:val="clear" w:color="auto" w:fill="FFE5FF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860330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宣導短片</w:t>
            </w:r>
          </w:p>
        </w:tc>
        <w:tc>
          <w:tcPr>
            <w:tcW w:w="752" w:type="dxa"/>
            <w:shd w:val="clear" w:color="auto" w:fill="FFE5FF"/>
            <w:vAlign w:val="center"/>
          </w:tcPr>
          <w:p w:rsidR="00D725BE" w:rsidRPr="00525CA7" w:rsidRDefault="00D725BE" w:rsidP="006B5F13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1:00</w:t>
            </w: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/>
            <w:shd w:val="clear" w:color="auto" w:fill="FFE5FF"/>
            <w:tcMar>
              <w:top w:w="28" w:type="dxa"/>
              <w:bottom w:w="28" w:type="dxa"/>
            </w:tcMar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FFE5FF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5D3859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培訓專科護理師</w:t>
            </w:r>
          </w:p>
        </w:tc>
        <w:tc>
          <w:tcPr>
            <w:tcW w:w="7773" w:type="dxa"/>
            <w:shd w:val="clear" w:color="auto" w:fill="FFE5FF"/>
            <w:tcMar>
              <w:top w:w="28" w:type="dxa"/>
              <w:bottom w:w="28" w:type="dxa"/>
            </w:tcMar>
          </w:tcPr>
          <w:p w:rsidR="00D725BE" w:rsidRPr="00525CA7" w:rsidRDefault="00D725BE" w:rsidP="00C26780">
            <w:pPr>
              <w:rPr>
                <w:b/>
              </w:rPr>
            </w:pPr>
            <w:r w:rsidRPr="00525CA7">
              <w:rPr>
                <w:rFonts w:hint="eastAsia"/>
                <w:b/>
              </w:rPr>
              <w:t>專科護理師前景好！</w:t>
            </w:r>
          </w:p>
          <w:p w:rsidR="00D725BE" w:rsidRPr="00525CA7" w:rsidRDefault="00D725BE" w:rsidP="00F02555">
            <w:pPr>
              <w:rPr>
                <w:b/>
              </w:rPr>
            </w:pPr>
            <w:hyperlink r:id="rId20" w:history="1">
              <w:r w:rsidRPr="00525CA7">
                <w:rPr>
                  <w:rStyle w:val="a8"/>
                  <w:b/>
                  <w:sz w:val="20"/>
                </w:rPr>
                <w:t>http://ca.ntdtv.com/xtr/b5/2015/09/05/a1221891.html</w:t>
              </w:r>
            </w:hyperlink>
          </w:p>
        </w:tc>
        <w:tc>
          <w:tcPr>
            <w:tcW w:w="1324" w:type="dxa"/>
            <w:shd w:val="clear" w:color="auto" w:fill="FFE5FF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730840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新聞</w:t>
            </w:r>
          </w:p>
        </w:tc>
        <w:tc>
          <w:tcPr>
            <w:tcW w:w="752" w:type="dxa"/>
            <w:shd w:val="clear" w:color="auto" w:fill="FFE5FF"/>
            <w:vAlign w:val="center"/>
          </w:tcPr>
          <w:p w:rsidR="00D725BE" w:rsidRPr="00525CA7" w:rsidRDefault="00D725BE" w:rsidP="006B5F13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1:16</w:t>
            </w: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/>
            <w:shd w:val="clear" w:color="auto" w:fill="FFE5FF"/>
            <w:tcMar>
              <w:top w:w="28" w:type="dxa"/>
              <w:bottom w:w="28" w:type="dxa"/>
            </w:tcMar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FFE5FF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5D3859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提倡護理</w:t>
            </w:r>
            <w:r>
              <w:rPr>
                <w:b/>
              </w:rPr>
              <w:br/>
            </w:r>
            <w:r w:rsidRPr="00525CA7">
              <w:rPr>
                <w:rFonts w:hint="eastAsia"/>
                <w:b/>
              </w:rPr>
              <w:t>繼續教育</w:t>
            </w:r>
          </w:p>
        </w:tc>
        <w:tc>
          <w:tcPr>
            <w:tcW w:w="7773" w:type="dxa"/>
            <w:shd w:val="clear" w:color="auto" w:fill="FFE5FF"/>
            <w:tcMar>
              <w:top w:w="28" w:type="dxa"/>
              <w:bottom w:w="28" w:type="dxa"/>
            </w:tcMar>
          </w:tcPr>
          <w:p w:rsidR="00D725BE" w:rsidRPr="00860330" w:rsidRDefault="00D725BE" w:rsidP="00F02555">
            <w:pPr>
              <w:rPr>
                <w:b/>
                <w:szCs w:val="24"/>
              </w:rPr>
            </w:pPr>
            <w:r w:rsidRPr="00860330">
              <w:rPr>
                <w:rFonts w:hint="eastAsia"/>
                <w:b/>
                <w:szCs w:val="24"/>
              </w:rPr>
              <w:t>護理臨床教師的辛酸血淚史</w:t>
            </w:r>
          </w:p>
          <w:p w:rsidR="00D725BE" w:rsidRPr="00525CA7" w:rsidRDefault="00D725BE" w:rsidP="00F02555">
            <w:pPr>
              <w:rPr>
                <w:b/>
                <w:sz w:val="20"/>
              </w:rPr>
            </w:pPr>
            <w:hyperlink r:id="rId21" w:history="1">
              <w:r w:rsidRPr="00525CA7">
                <w:rPr>
                  <w:rStyle w:val="a8"/>
                  <w:b/>
                  <w:sz w:val="20"/>
                </w:rPr>
                <w:t>https://www.youtube.com/watch?v=uzhd2DZlzz8</w:t>
              </w:r>
            </w:hyperlink>
          </w:p>
        </w:tc>
        <w:tc>
          <w:tcPr>
            <w:tcW w:w="1324" w:type="dxa"/>
            <w:shd w:val="clear" w:color="auto" w:fill="FFE5FF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860330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字幕短片</w:t>
            </w:r>
          </w:p>
        </w:tc>
        <w:tc>
          <w:tcPr>
            <w:tcW w:w="752" w:type="dxa"/>
            <w:shd w:val="clear" w:color="auto" w:fill="FFE5FF"/>
            <w:vAlign w:val="center"/>
          </w:tcPr>
          <w:p w:rsidR="00D725BE" w:rsidRPr="00525CA7" w:rsidRDefault="00D725BE" w:rsidP="006B5F13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2:18</w:t>
            </w:r>
          </w:p>
        </w:tc>
      </w:tr>
      <w:tr w:rsidR="00D725BE" w:rsidRPr="00525CA7" w:rsidTr="00D725BE">
        <w:trPr>
          <w:jc w:val="center"/>
        </w:trPr>
        <w:tc>
          <w:tcPr>
            <w:tcW w:w="2856" w:type="dxa"/>
            <w:vMerge/>
            <w:shd w:val="clear" w:color="auto" w:fill="FFE5FF"/>
            <w:tcMar>
              <w:top w:w="28" w:type="dxa"/>
              <w:bottom w:w="28" w:type="dxa"/>
            </w:tcMar>
          </w:tcPr>
          <w:p w:rsidR="00D725BE" w:rsidRPr="00525CA7" w:rsidRDefault="00D725BE" w:rsidP="00CC39E4">
            <w:pPr>
              <w:jc w:val="center"/>
              <w:rPr>
                <w:b/>
              </w:rPr>
            </w:pPr>
          </w:p>
        </w:tc>
        <w:tc>
          <w:tcPr>
            <w:tcW w:w="1197" w:type="dxa"/>
            <w:shd w:val="clear" w:color="auto" w:fill="FFE5FF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5D3859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健康促進</w:t>
            </w:r>
          </w:p>
        </w:tc>
        <w:tc>
          <w:tcPr>
            <w:tcW w:w="7773" w:type="dxa"/>
            <w:shd w:val="clear" w:color="auto" w:fill="FFE5FF"/>
            <w:tcMar>
              <w:top w:w="28" w:type="dxa"/>
              <w:bottom w:w="28" w:type="dxa"/>
            </w:tcMar>
          </w:tcPr>
          <w:p w:rsidR="00D725BE" w:rsidRPr="00525CA7" w:rsidRDefault="00D725BE" w:rsidP="00F02555">
            <w:pPr>
              <w:rPr>
                <w:b/>
              </w:rPr>
            </w:pPr>
            <w:r w:rsidRPr="00525CA7">
              <w:rPr>
                <w:rFonts w:hint="eastAsia"/>
                <w:b/>
              </w:rPr>
              <w:t>不用去醫院～也能</w:t>
            </w:r>
            <w:r w:rsidRPr="00525CA7">
              <w:rPr>
                <w:rFonts w:hint="eastAsia"/>
                <w:b/>
              </w:rPr>
              <w:t>hold</w:t>
            </w:r>
            <w:r w:rsidRPr="00525CA7">
              <w:rPr>
                <w:rFonts w:hint="eastAsia"/>
                <w:b/>
              </w:rPr>
              <w:t>住健康</w:t>
            </w:r>
          </w:p>
          <w:p w:rsidR="00D725BE" w:rsidRPr="00525CA7" w:rsidRDefault="00D725BE" w:rsidP="00F02555">
            <w:pPr>
              <w:rPr>
                <w:b/>
                <w:sz w:val="20"/>
              </w:rPr>
            </w:pPr>
            <w:hyperlink r:id="rId22" w:history="1">
              <w:r w:rsidRPr="00525CA7">
                <w:rPr>
                  <w:rStyle w:val="a8"/>
                  <w:b/>
                  <w:sz w:val="20"/>
                </w:rPr>
                <w:t>https://www.youtube.com/watch?v=skBmKb4VO4U</w:t>
              </w:r>
            </w:hyperlink>
          </w:p>
        </w:tc>
        <w:tc>
          <w:tcPr>
            <w:tcW w:w="1324" w:type="dxa"/>
            <w:shd w:val="clear" w:color="auto" w:fill="FFE5FF"/>
            <w:tcMar>
              <w:top w:w="28" w:type="dxa"/>
              <w:bottom w:w="28" w:type="dxa"/>
            </w:tcMar>
            <w:vAlign w:val="center"/>
          </w:tcPr>
          <w:p w:rsidR="00D725BE" w:rsidRPr="00525CA7" w:rsidRDefault="00D725BE" w:rsidP="00860330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宣導短片</w:t>
            </w:r>
          </w:p>
        </w:tc>
        <w:tc>
          <w:tcPr>
            <w:tcW w:w="752" w:type="dxa"/>
            <w:shd w:val="clear" w:color="auto" w:fill="FFE5FF"/>
            <w:vAlign w:val="center"/>
          </w:tcPr>
          <w:p w:rsidR="00D725BE" w:rsidRPr="00525CA7" w:rsidRDefault="00D725BE" w:rsidP="006B5F13">
            <w:pPr>
              <w:jc w:val="center"/>
              <w:rPr>
                <w:b/>
              </w:rPr>
            </w:pPr>
            <w:r w:rsidRPr="00525CA7">
              <w:rPr>
                <w:rFonts w:hint="eastAsia"/>
                <w:b/>
              </w:rPr>
              <w:t>1:43</w:t>
            </w:r>
          </w:p>
        </w:tc>
      </w:tr>
    </w:tbl>
    <w:p w:rsidR="009F101A" w:rsidRDefault="009F101A" w:rsidP="009F101A"/>
    <w:sectPr w:rsidR="009F101A" w:rsidSect="00133B3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C9" w:rsidRDefault="00C066C9" w:rsidP="00B604EB">
      <w:r>
        <w:separator/>
      </w:r>
    </w:p>
  </w:endnote>
  <w:endnote w:type="continuationSeparator" w:id="0">
    <w:p w:rsidR="00C066C9" w:rsidRDefault="00C066C9" w:rsidP="00B6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C9" w:rsidRDefault="00C066C9" w:rsidP="00B604EB">
      <w:r>
        <w:separator/>
      </w:r>
    </w:p>
  </w:footnote>
  <w:footnote w:type="continuationSeparator" w:id="0">
    <w:p w:rsidR="00C066C9" w:rsidRDefault="00C066C9" w:rsidP="00B6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5B4"/>
    <w:rsid w:val="00001FC7"/>
    <w:rsid w:val="00017076"/>
    <w:rsid w:val="00023CB2"/>
    <w:rsid w:val="000453CA"/>
    <w:rsid w:val="00075145"/>
    <w:rsid w:val="00081038"/>
    <w:rsid w:val="00090565"/>
    <w:rsid w:val="000A09A2"/>
    <w:rsid w:val="000A5F6E"/>
    <w:rsid w:val="000C1369"/>
    <w:rsid w:val="000D19A9"/>
    <w:rsid w:val="000D7592"/>
    <w:rsid w:val="000E00A0"/>
    <w:rsid w:val="000E6A17"/>
    <w:rsid w:val="00133B37"/>
    <w:rsid w:val="001608B7"/>
    <w:rsid w:val="001659C1"/>
    <w:rsid w:val="001702E1"/>
    <w:rsid w:val="001A1691"/>
    <w:rsid w:val="001A1B4B"/>
    <w:rsid w:val="001B5038"/>
    <w:rsid w:val="001C2B40"/>
    <w:rsid w:val="001C75D5"/>
    <w:rsid w:val="001E3D81"/>
    <w:rsid w:val="001F095C"/>
    <w:rsid w:val="001F0E00"/>
    <w:rsid w:val="002002B9"/>
    <w:rsid w:val="0020083F"/>
    <w:rsid w:val="00217B1E"/>
    <w:rsid w:val="00217F4F"/>
    <w:rsid w:val="002919C4"/>
    <w:rsid w:val="002C66CC"/>
    <w:rsid w:val="002E0147"/>
    <w:rsid w:val="002F2026"/>
    <w:rsid w:val="00303884"/>
    <w:rsid w:val="00306D0E"/>
    <w:rsid w:val="003226EE"/>
    <w:rsid w:val="003442F4"/>
    <w:rsid w:val="00390607"/>
    <w:rsid w:val="00393737"/>
    <w:rsid w:val="003C3531"/>
    <w:rsid w:val="003C362F"/>
    <w:rsid w:val="003C4E4E"/>
    <w:rsid w:val="003E5AEE"/>
    <w:rsid w:val="003F01EB"/>
    <w:rsid w:val="00414DC2"/>
    <w:rsid w:val="004247CA"/>
    <w:rsid w:val="004334C7"/>
    <w:rsid w:val="00454B17"/>
    <w:rsid w:val="00454BA6"/>
    <w:rsid w:val="00460C92"/>
    <w:rsid w:val="004E657C"/>
    <w:rsid w:val="004E67D2"/>
    <w:rsid w:val="004F6F03"/>
    <w:rsid w:val="0050666B"/>
    <w:rsid w:val="00507C81"/>
    <w:rsid w:val="005105CE"/>
    <w:rsid w:val="0051143A"/>
    <w:rsid w:val="00513EE3"/>
    <w:rsid w:val="00525CA7"/>
    <w:rsid w:val="00562A21"/>
    <w:rsid w:val="0058438A"/>
    <w:rsid w:val="005B2B62"/>
    <w:rsid w:val="005C5424"/>
    <w:rsid w:val="005D3859"/>
    <w:rsid w:val="00601956"/>
    <w:rsid w:val="00624B2C"/>
    <w:rsid w:val="00625C4D"/>
    <w:rsid w:val="0064230C"/>
    <w:rsid w:val="00671420"/>
    <w:rsid w:val="00676896"/>
    <w:rsid w:val="00680DFB"/>
    <w:rsid w:val="00681D81"/>
    <w:rsid w:val="006B4732"/>
    <w:rsid w:val="006B5F13"/>
    <w:rsid w:val="006D731E"/>
    <w:rsid w:val="006F1857"/>
    <w:rsid w:val="006F64FD"/>
    <w:rsid w:val="00730840"/>
    <w:rsid w:val="00730B6B"/>
    <w:rsid w:val="0073554F"/>
    <w:rsid w:val="00741586"/>
    <w:rsid w:val="00765F85"/>
    <w:rsid w:val="00795319"/>
    <w:rsid w:val="007B1376"/>
    <w:rsid w:val="007D01AE"/>
    <w:rsid w:val="007D265A"/>
    <w:rsid w:val="007D5AEF"/>
    <w:rsid w:val="007E2781"/>
    <w:rsid w:val="007E4857"/>
    <w:rsid w:val="007F23D5"/>
    <w:rsid w:val="00803C30"/>
    <w:rsid w:val="008211AF"/>
    <w:rsid w:val="00834B01"/>
    <w:rsid w:val="00836B66"/>
    <w:rsid w:val="008377D1"/>
    <w:rsid w:val="008421E8"/>
    <w:rsid w:val="00860330"/>
    <w:rsid w:val="008704DC"/>
    <w:rsid w:val="00892FE7"/>
    <w:rsid w:val="008A397B"/>
    <w:rsid w:val="008A543D"/>
    <w:rsid w:val="008A6192"/>
    <w:rsid w:val="008C2ECD"/>
    <w:rsid w:val="00904175"/>
    <w:rsid w:val="00904742"/>
    <w:rsid w:val="0091557A"/>
    <w:rsid w:val="0092187D"/>
    <w:rsid w:val="00930240"/>
    <w:rsid w:val="009412B2"/>
    <w:rsid w:val="00963BA0"/>
    <w:rsid w:val="0096695F"/>
    <w:rsid w:val="00991BEB"/>
    <w:rsid w:val="009961A2"/>
    <w:rsid w:val="009C2A88"/>
    <w:rsid w:val="009E6A38"/>
    <w:rsid w:val="009F101A"/>
    <w:rsid w:val="00A2523C"/>
    <w:rsid w:val="00A84558"/>
    <w:rsid w:val="00AA2F8B"/>
    <w:rsid w:val="00AC71A5"/>
    <w:rsid w:val="00AD18FD"/>
    <w:rsid w:val="00AF5D11"/>
    <w:rsid w:val="00B107A6"/>
    <w:rsid w:val="00B11FCC"/>
    <w:rsid w:val="00B14001"/>
    <w:rsid w:val="00B15073"/>
    <w:rsid w:val="00B375E9"/>
    <w:rsid w:val="00B427D9"/>
    <w:rsid w:val="00B44451"/>
    <w:rsid w:val="00B604EB"/>
    <w:rsid w:val="00B66253"/>
    <w:rsid w:val="00B70309"/>
    <w:rsid w:val="00B72A9F"/>
    <w:rsid w:val="00B83095"/>
    <w:rsid w:val="00B87D84"/>
    <w:rsid w:val="00B939CE"/>
    <w:rsid w:val="00BC078D"/>
    <w:rsid w:val="00BC4E93"/>
    <w:rsid w:val="00BE1C16"/>
    <w:rsid w:val="00BE6476"/>
    <w:rsid w:val="00BF4A52"/>
    <w:rsid w:val="00C000B2"/>
    <w:rsid w:val="00C066C9"/>
    <w:rsid w:val="00C207F8"/>
    <w:rsid w:val="00C21232"/>
    <w:rsid w:val="00C23B0E"/>
    <w:rsid w:val="00C26780"/>
    <w:rsid w:val="00C26803"/>
    <w:rsid w:val="00C553B8"/>
    <w:rsid w:val="00C6646E"/>
    <w:rsid w:val="00C71688"/>
    <w:rsid w:val="00C92CAF"/>
    <w:rsid w:val="00C92EA2"/>
    <w:rsid w:val="00CA6DE3"/>
    <w:rsid w:val="00CA7ACF"/>
    <w:rsid w:val="00CB1B4F"/>
    <w:rsid w:val="00CC39E4"/>
    <w:rsid w:val="00CC6647"/>
    <w:rsid w:val="00CD13DE"/>
    <w:rsid w:val="00CD5B42"/>
    <w:rsid w:val="00CE03FA"/>
    <w:rsid w:val="00CE2608"/>
    <w:rsid w:val="00CE3154"/>
    <w:rsid w:val="00CE6DED"/>
    <w:rsid w:val="00D00FBB"/>
    <w:rsid w:val="00D10662"/>
    <w:rsid w:val="00D14D9C"/>
    <w:rsid w:val="00D2211D"/>
    <w:rsid w:val="00D725BE"/>
    <w:rsid w:val="00DA61FE"/>
    <w:rsid w:val="00DB74B6"/>
    <w:rsid w:val="00DE09AF"/>
    <w:rsid w:val="00DF280D"/>
    <w:rsid w:val="00E23765"/>
    <w:rsid w:val="00E32442"/>
    <w:rsid w:val="00E415B5"/>
    <w:rsid w:val="00E63E9F"/>
    <w:rsid w:val="00EA45B4"/>
    <w:rsid w:val="00EC7107"/>
    <w:rsid w:val="00EF6E9B"/>
    <w:rsid w:val="00F02555"/>
    <w:rsid w:val="00F2307D"/>
    <w:rsid w:val="00F27E73"/>
    <w:rsid w:val="00F60938"/>
    <w:rsid w:val="00F71076"/>
    <w:rsid w:val="00F71672"/>
    <w:rsid w:val="00FE28FA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985639B2-4B8F-4746-BEEF-CE27AE2E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4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4EB"/>
    <w:rPr>
      <w:sz w:val="20"/>
      <w:szCs w:val="20"/>
    </w:rPr>
  </w:style>
  <w:style w:type="character" w:styleId="a8">
    <w:name w:val="Hyperlink"/>
    <w:basedOn w:val="a0"/>
    <w:uiPriority w:val="99"/>
    <w:unhideWhenUsed/>
    <w:rsid w:val="00CC664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5D1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6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6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7W9023Or7c" TargetMode="External"/><Relationship Id="rId13" Type="http://schemas.openxmlformats.org/officeDocument/2006/relationships/hyperlink" Target="http://son.web.ym.edu.tw/files/13-1156-20011.php" TargetMode="External"/><Relationship Id="rId18" Type="http://schemas.openxmlformats.org/officeDocument/2006/relationships/hyperlink" Target="https://www.youtube.com/watch?v=QynPCSTX-V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zhd2DZlzz8" TargetMode="External"/><Relationship Id="rId7" Type="http://schemas.openxmlformats.org/officeDocument/2006/relationships/hyperlink" Target="https://www.youtube.com/watch?v=AoyY9KW0nUU" TargetMode="External"/><Relationship Id="rId12" Type="http://schemas.openxmlformats.org/officeDocument/2006/relationships/hyperlink" Target="http://imohw.tmu.edu.tw/ebm-learning/knowing-cpg/&#24050;&#35413;&#35712;&#25351;&#24341;/" TargetMode="External"/><Relationship Id="rId17" Type="http://schemas.openxmlformats.org/officeDocument/2006/relationships/hyperlink" Target="https://www.guideline.g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rnao.ca/" TargetMode="External"/><Relationship Id="rId20" Type="http://schemas.openxmlformats.org/officeDocument/2006/relationships/hyperlink" Target="http://ca.ntdtv.com/xtr/b5/2015/09/05/a1221891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MEp1HbNBP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1.wanfang.gov.tw/ebm/06_T&amp;L/05_cpg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jm9yZACmaew" TargetMode="External"/><Relationship Id="rId19" Type="http://schemas.openxmlformats.org/officeDocument/2006/relationships/hyperlink" Target="https://www.youtube.com/watch?v=8OBnCnblJ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E9aBKNGD-Q&amp;index=29&amp;list=PL767435153F2D3BC9" TargetMode="External"/><Relationship Id="rId14" Type="http://schemas.openxmlformats.org/officeDocument/2006/relationships/hyperlink" Target="http://son.web.ym.edu.tw/files/13-1156-20317-1.php" TargetMode="External"/><Relationship Id="rId22" Type="http://schemas.openxmlformats.org/officeDocument/2006/relationships/hyperlink" Target="https://www.youtube.com/watch?v=skBmKb4VO4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711C-B936-4DB5-8B8D-23B1CBAB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華杏編輯部－陳怡安</dc:creator>
  <cp:lastModifiedBy>楊耀泓</cp:lastModifiedBy>
  <cp:revision>33</cp:revision>
  <dcterms:created xsi:type="dcterms:W3CDTF">2017-07-17T01:44:00Z</dcterms:created>
  <dcterms:modified xsi:type="dcterms:W3CDTF">2019-01-15T08:43:00Z</dcterms:modified>
</cp:coreProperties>
</file>